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45" w:rsidRPr="006F6D40" w:rsidRDefault="00825A45" w:rsidP="00825A45">
      <w:pPr>
        <w:jc w:val="center"/>
        <w:rPr>
          <w:b/>
          <w:color w:val="FF0000"/>
          <w:sz w:val="32"/>
          <w:szCs w:val="26"/>
        </w:rPr>
      </w:pPr>
      <w:bookmarkStart w:id="0" w:name="_GoBack"/>
      <w:r w:rsidRPr="006F6D40">
        <w:rPr>
          <w:b/>
          <w:color w:val="FF0000"/>
          <w:sz w:val="32"/>
          <w:szCs w:val="26"/>
        </w:rPr>
        <w:t>NỘI D</w:t>
      </w:r>
      <w:r w:rsidRPr="006F6D40">
        <w:rPr>
          <w:b/>
          <w:color w:val="FF0000"/>
          <w:sz w:val="32"/>
          <w:szCs w:val="26"/>
        </w:rPr>
        <w:t>UNG HỌC TRỰC TUYẾN MÔN ĐỊA LÍ 10</w:t>
      </w:r>
    </w:p>
    <w:p w:rsidR="00825A45" w:rsidRPr="006F6D40" w:rsidRDefault="00825A45" w:rsidP="00825A45">
      <w:pPr>
        <w:jc w:val="center"/>
        <w:rPr>
          <w:b/>
          <w:color w:val="FF0000"/>
          <w:sz w:val="32"/>
          <w:szCs w:val="26"/>
        </w:rPr>
      </w:pPr>
      <w:r w:rsidRPr="006F6D40">
        <w:rPr>
          <w:b/>
          <w:color w:val="FF0000"/>
          <w:sz w:val="32"/>
          <w:szCs w:val="26"/>
        </w:rPr>
        <w:t>TUẦN 1: TỪ 6-9-2021 đến 11-9-2021</w:t>
      </w:r>
    </w:p>
    <w:bookmarkEnd w:id="0"/>
    <w:p w:rsidR="00825A45" w:rsidRDefault="00825A45" w:rsidP="00825A45">
      <w:pPr>
        <w:jc w:val="center"/>
        <w:rPr>
          <w:b/>
          <w:color w:val="FF0000"/>
          <w:sz w:val="26"/>
          <w:szCs w:val="26"/>
        </w:rPr>
      </w:pPr>
    </w:p>
    <w:p w:rsidR="005B0015" w:rsidRPr="005B0015" w:rsidRDefault="005B0015" w:rsidP="005B0015">
      <w:pPr>
        <w:spacing w:line="20" w:lineRule="atLeast"/>
        <w:jc w:val="center"/>
        <w:rPr>
          <w:sz w:val="28"/>
          <w:szCs w:val="28"/>
        </w:rPr>
      </w:pPr>
      <w:r w:rsidRPr="005B0015">
        <w:rPr>
          <w:b/>
          <w:bCs/>
          <w:sz w:val="28"/>
          <w:szCs w:val="28"/>
        </w:rPr>
        <w:t>Bài 2 : MỘT SỐ PHƯƠNG PHÁP BIỂU HIỆN</w:t>
      </w:r>
    </w:p>
    <w:p w:rsidR="005B0015" w:rsidRPr="005B0015" w:rsidRDefault="005B0015" w:rsidP="005B0015">
      <w:pPr>
        <w:spacing w:line="20" w:lineRule="atLeast"/>
        <w:jc w:val="center"/>
        <w:rPr>
          <w:b/>
          <w:bCs/>
          <w:sz w:val="28"/>
          <w:szCs w:val="28"/>
        </w:rPr>
      </w:pPr>
      <w:r w:rsidRPr="005B0015">
        <w:rPr>
          <w:b/>
          <w:bCs/>
          <w:sz w:val="28"/>
          <w:szCs w:val="28"/>
        </w:rPr>
        <w:t>CÁC ĐỐI TƯỢNG ĐỊA LÍ TRÊN BẢN ĐỒ</w:t>
      </w:r>
    </w:p>
    <w:p w:rsidR="005B0015" w:rsidRPr="005B0015" w:rsidRDefault="005B0015" w:rsidP="005B0015">
      <w:pPr>
        <w:spacing w:line="20" w:lineRule="atLeast"/>
        <w:jc w:val="center"/>
        <w:rPr>
          <w:b/>
          <w:bCs/>
          <w:sz w:val="28"/>
          <w:szCs w:val="28"/>
        </w:rPr>
      </w:pPr>
    </w:p>
    <w:p w:rsidR="005B0015" w:rsidRPr="005B0015" w:rsidRDefault="005B0015" w:rsidP="005B0015">
      <w:pPr>
        <w:spacing w:line="20" w:lineRule="atLeast"/>
        <w:jc w:val="both"/>
        <w:rPr>
          <w:b/>
          <w:bCs/>
          <w:sz w:val="28"/>
          <w:szCs w:val="28"/>
          <w:u w:val="single"/>
        </w:rPr>
      </w:pPr>
      <w:r w:rsidRPr="005B0015">
        <w:rPr>
          <w:b/>
          <w:bCs/>
          <w:sz w:val="28"/>
          <w:szCs w:val="28"/>
          <w:u w:val="single"/>
        </w:rPr>
        <w:t>1. Phương pháp kí hiệu.</w:t>
      </w:r>
    </w:p>
    <w:p w:rsidR="005B0015" w:rsidRPr="005B0015" w:rsidRDefault="005B0015" w:rsidP="005B0015">
      <w:pPr>
        <w:spacing w:line="20" w:lineRule="atLeast"/>
        <w:ind w:left="-108"/>
        <w:jc w:val="both"/>
        <w:rPr>
          <w:sz w:val="28"/>
          <w:szCs w:val="28"/>
        </w:rPr>
      </w:pPr>
      <w:r w:rsidRPr="005B0015">
        <w:rPr>
          <w:sz w:val="28"/>
          <w:szCs w:val="28"/>
        </w:rPr>
        <w:t xml:space="preserve">- Biểu hiện các đối tượng phân bố theo những điểm cụ thể. </w:t>
      </w:r>
    </w:p>
    <w:p w:rsidR="005B0015" w:rsidRPr="005B0015" w:rsidRDefault="005B0015" w:rsidP="005B0015">
      <w:pPr>
        <w:spacing w:line="20" w:lineRule="atLeast"/>
        <w:ind w:left="-108"/>
        <w:jc w:val="both"/>
        <w:rPr>
          <w:sz w:val="28"/>
          <w:szCs w:val="28"/>
        </w:rPr>
      </w:pPr>
      <w:r w:rsidRPr="005B0015">
        <w:rPr>
          <w:sz w:val="28"/>
          <w:szCs w:val="28"/>
        </w:rPr>
        <w:t>- Kí hiệu được đặt chính xác vào vị trí phân bố của đối tượng trên bản đồ.</w:t>
      </w:r>
    </w:p>
    <w:p w:rsidR="005B0015" w:rsidRPr="005B0015" w:rsidRDefault="005B0015" w:rsidP="005B0015">
      <w:pPr>
        <w:spacing w:line="20" w:lineRule="atLeast"/>
        <w:ind w:left="-108"/>
        <w:jc w:val="both"/>
        <w:rPr>
          <w:sz w:val="28"/>
          <w:szCs w:val="28"/>
        </w:rPr>
      </w:pPr>
      <w:r w:rsidRPr="005B0015">
        <w:rPr>
          <w:sz w:val="28"/>
          <w:szCs w:val="28"/>
        </w:rPr>
        <w:t>- Thể hiện được vị trí phân bố, số lượng, chất lượng của đối tượng.</w:t>
      </w:r>
    </w:p>
    <w:p w:rsidR="005B0015" w:rsidRPr="005B0015" w:rsidRDefault="005B0015" w:rsidP="005B0015">
      <w:pPr>
        <w:spacing w:line="20" w:lineRule="atLeast"/>
        <w:ind w:left="-108"/>
        <w:jc w:val="both"/>
        <w:rPr>
          <w:sz w:val="28"/>
          <w:szCs w:val="28"/>
        </w:rPr>
      </w:pPr>
      <w:r w:rsidRPr="005B0015">
        <w:rPr>
          <w:sz w:val="28"/>
          <w:szCs w:val="28"/>
        </w:rPr>
        <w:t xml:space="preserve">- Kí hiệu thường có 3 dạng: Kí hiệu hình học, kí hiệu chữ, kí hiệu tượng hình </w:t>
      </w:r>
    </w:p>
    <w:p w:rsidR="005B0015" w:rsidRPr="005B0015" w:rsidRDefault="005B0015" w:rsidP="005B0015">
      <w:pPr>
        <w:spacing w:line="20" w:lineRule="atLeast"/>
        <w:jc w:val="both"/>
        <w:rPr>
          <w:b/>
          <w:sz w:val="28"/>
          <w:szCs w:val="28"/>
          <w:u w:val="single"/>
        </w:rPr>
      </w:pPr>
    </w:p>
    <w:p w:rsidR="005B0015" w:rsidRPr="005B0015" w:rsidRDefault="005B0015" w:rsidP="005B0015">
      <w:pPr>
        <w:spacing w:line="20" w:lineRule="atLeast"/>
        <w:jc w:val="both"/>
        <w:rPr>
          <w:b/>
          <w:bCs/>
          <w:sz w:val="28"/>
          <w:szCs w:val="28"/>
          <w:u w:val="single"/>
        </w:rPr>
      </w:pPr>
      <w:r w:rsidRPr="005B0015">
        <w:rPr>
          <w:b/>
          <w:sz w:val="28"/>
          <w:szCs w:val="28"/>
          <w:u w:val="single"/>
        </w:rPr>
        <w:t>2</w:t>
      </w:r>
      <w:r w:rsidRPr="005B0015">
        <w:rPr>
          <w:sz w:val="28"/>
          <w:szCs w:val="28"/>
          <w:u w:val="single"/>
        </w:rPr>
        <w:t xml:space="preserve">. </w:t>
      </w:r>
      <w:r w:rsidRPr="005B0015">
        <w:rPr>
          <w:b/>
          <w:bCs/>
          <w:sz w:val="28"/>
          <w:szCs w:val="28"/>
          <w:u w:val="single"/>
        </w:rPr>
        <w:t>Phương pháp kí hiệu đường chuyển động.</w:t>
      </w:r>
    </w:p>
    <w:p w:rsidR="005B0015" w:rsidRPr="005B0015" w:rsidRDefault="005B0015" w:rsidP="005B0015">
      <w:pPr>
        <w:tabs>
          <w:tab w:val="left" w:pos="252"/>
        </w:tabs>
        <w:spacing w:line="20" w:lineRule="atLeast"/>
        <w:jc w:val="both"/>
        <w:rPr>
          <w:sz w:val="28"/>
          <w:szCs w:val="28"/>
        </w:rPr>
      </w:pPr>
      <w:r w:rsidRPr="005B0015">
        <w:rPr>
          <w:sz w:val="28"/>
          <w:szCs w:val="28"/>
        </w:rPr>
        <w:t>- Biểu hiện sự di chuyển của các đối tượng, hiện tượng tự nhiên, KT-XH.</w:t>
      </w:r>
    </w:p>
    <w:p w:rsidR="005B0015" w:rsidRPr="005B0015" w:rsidRDefault="005B0015" w:rsidP="005B0015">
      <w:pPr>
        <w:numPr>
          <w:ilvl w:val="0"/>
          <w:numId w:val="1"/>
        </w:numPr>
        <w:tabs>
          <w:tab w:val="num" w:pos="-108"/>
          <w:tab w:val="left" w:pos="252"/>
        </w:tabs>
        <w:spacing w:line="20" w:lineRule="atLeast"/>
        <w:ind w:left="-108" w:firstLine="108"/>
        <w:jc w:val="both"/>
        <w:rPr>
          <w:sz w:val="28"/>
          <w:szCs w:val="28"/>
        </w:rPr>
      </w:pPr>
      <w:r w:rsidRPr="005B0015">
        <w:rPr>
          <w:sz w:val="28"/>
          <w:szCs w:val="28"/>
        </w:rPr>
        <w:t xml:space="preserve">Biểu hiện hướng chuyển động, khối lượng, tốc độ di chuyển của các đối tượng. </w:t>
      </w:r>
    </w:p>
    <w:p w:rsidR="005B0015" w:rsidRPr="005B0015" w:rsidRDefault="005B0015" w:rsidP="005B0015">
      <w:pPr>
        <w:spacing w:line="20" w:lineRule="atLeast"/>
        <w:jc w:val="both"/>
        <w:rPr>
          <w:b/>
          <w:bCs/>
          <w:sz w:val="28"/>
          <w:szCs w:val="28"/>
          <w:u w:val="single"/>
        </w:rPr>
      </w:pPr>
    </w:p>
    <w:p w:rsidR="005B0015" w:rsidRPr="005B0015" w:rsidRDefault="005B0015" w:rsidP="005B0015">
      <w:pPr>
        <w:spacing w:line="20" w:lineRule="atLeast"/>
        <w:jc w:val="both"/>
        <w:rPr>
          <w:b/>
          <w:bCs/>
          <w:sz w:val="28"/>
          <w:szCs w:val="28"/>
          <w:u w:val="single"/>
        </w:rPr>
      </w:pPr>
      <w:r w:rsidRPr="005B0015">
        <w:rPr>
          <w:b/>
          <w:bCs/>
          <w:sz w:val="28"/>
          <w:szCs w:val="28"/>
          <w:u w:val="single"/>
        </w:rPr>
        <w:t>3. Phương pháp chấm điểm.</w:t>
      </w:r>
    </w:p>
    <w:p w:rsidR="005B0015" w:rsidRPr="005B0015" w:rsidRDefault="005B0015" w:rsidP="005B0015">
      <w:pPr>
        <w:numPr>
          <w:ilvl w:val="0"/>
          <w:numId w:val="1"/>
        </w:numPr>
        <w:tabs>
          <w:tab w:val="num" w:pos="-108"/>
          <w:tab w:val="left" w:pos="72"/>
          <w:tab w:val="left" w:pos="252"/>
        </w:tabs>
        <w:spacing w:line="20" w:lineRule="atLeast"/>
        <w:ind w:left="-108" w:firstLine="108"/>
        <w:jc w:val="both"/>
        <w:rPr>
          <w:sz w:val="28"/>
          <w:szCs w:val="28"/>
        </w:rPr>
      </w:pPr>
      <w:r w:rsidRPr="005B0015">
        <w:rPr>
          <w:sz w:val="28"/>
          <w:szCs w:val="28"/>
        </w:rPr>
        <w:t xml:space="preserve">Biểu hiện các hiện tượng phân bố phân tán bằng các điểm chấm. Mỗi chấm đều có một giá trị nhất định.  </w:t>
      </w:r>
    </w:p>
    <w:p w:rsidR="005B0015" w:rsidRPr="005B0015" w:rsidRDefault="005B0015" w:rsidP="005B0015">
      <w:pPr>
        <w:numPr>
          <w:ilvl w:val="0"/>
          <w:numId w:val="1"/>
        </w:numPr>
        <w:tabs>
          <w:tab w:val="num" w:pos="-108"/>
          <w:tab w:val="left" w:pos="72"/>
          <w:tab w:val="left" w:pos="252"/>
        </w:tabs>
        <w:spacing w:line="20" w:lineRule="atLeast"/>
        <w:ind w:left="-108" w:firstLine="108"/>
        <w:jc w:val="both"/>
        <w:rPr>
          <w:sz w:val="28"/>
          <w:szCs w:val="28"/>
        </w:rPr>
      </w:pPr>
      <w:r w:rsidRPr="005B0015">
        <w:rPr>
          <w:sz w:val="28"/>
          <w:szCs w:val="28"/>
        </w:rPr>
        <w:t>Biểu hiện được sự phân bố và số lượng của đối tượng</w:t>
      </w:r>
    </w:p>
    <w:p w:rsidR="005B0015" w:rsidRPr="005B0015" w:rsidRDefault="005B0015" w:rsidP="005B0015">
      <w:pPr>
        <w:spacing w:line="20" w:lineRule="atLeast"/>
        <w:jc w:val="both"/>
        <w:rPr>
          <w:b/>
          <w:bCs/>
          <w:sz w:val="28"/>
          <w:szCs w:val="28"/>
          <w:u w:val="single"/>
        </w:rPr>
      </w:pPr>
    </w:p>
    <w:p w:rsidR="005B0015" w:rsidRPr="005B0015" w:rsidRDefault="005B0015" w:rsidP="005B0015">
      <w:pPr>
        <w:spacing w:line="20" w:lineRule="atLeast"/>
        <w:jc w:val="both"/>
        <w:rPr>
          <w:b/>
          <w:bCs/>
          <w:sz w:val="28"/>
          <w:szCs w:val="28"/>
          <w:u w:val="single"/>
        </w:rPr>
      </w:pPr>
      <w:r w:rsidRPr="005B0015">
        <w:rPr>
          <w:b/>
          <w:bCs/>
          <w:sz w:val="28"/>
          <w:szCs w:val="28"/>
          <w:u w:val="single"/>
        </w:rPr>
        <w:t xml:space="preserve">4. Phương pháp bản đồ biểu đồ. </w:t>
      </w:r>
    </w:p>
    <w:p w:rsidR="005B0015" w:rsidRPr="005B0015" w:rsidRDefault="005B0015" w:rsidP="005B0015">
      <w:pPr>
        <w:numPr>
          <w:ilvl w:val="0"/>
          <w:numId w:val="1"/>
        </w:numPr>
        <w:tabs>
          <w:tab w:val="num" w:pos="0"/>
          <w:tab w:val="left" w:pos="252"/>
        </w:tabs>
        <w:spacing w:line="20" w:lineRule="atLeast"/>
        <w:ind w:left="-108" w:firstLine="108"/>
        <w:jc w:val="both"/>
        <w:rPr>
          <w:sz w:val="28"/>
          <w:szCs w:val="28"/>
        </w:rPr>
      </w:pPr>
      <w:r w:rsidRPr="005B0015">
        <w:rPr>
          <w:sz w:val="28"/>
          <w:szCs w:val="28"/>
        </w:rPr>
        <w:t xml:space="preserve">Biểu hiện giá trị của một hiện tượng địa lí trên một đơn vị lãnh thổ bằng các biểu đồ đặt trong các đơn vị lãnh thổ đó. </w:t>
      </w:r>
    </w:p>
    <w:p w:rsidR="005B0015" w:rsidRPr="005B0015" w:rsidRDefault="005B0015" w:rsidP="005B0015">
      <w:pPr>
        <w:tabs>
          <w:tab w:val="left" w:pos="252"/>
        </w:tabs>
        <w:spacing w:line="20" w:lineRule="atLeast"/>
        <w:jc w:val="both"/>
        <w:rPr>
          <w:sz w:val="28"/>
          <w:szCs w:val="28"/>
        </w:rPr>
      </w:pPr>
      <w:r w:rsidRPr="005B0015">
        <w:rPr>
          <w:sz w:val="28"/>
          <w:szCs w:val="28"/>
        </w:rPr>
        <w:t xml:space="preserve">-Biểu hiện được số lượng, chất lượng, cơ cấu của đối tượng. </w:t>
      </w:r>
    </w:p>
    <w:p w:rsidR="005B0015" w:rsidRPr="005B0015" w:rsidRDefault="005B0015" w:rsidP="005B0015">
      <w:pPr>
        <w:spacing w:line="20" w:lineRule="atLeast"/>
        <w:jc w:val="center"/>
        <w:rPr>
          <w:b/>
          <w:bCs/>
          <w:sz w:val="28"/>
          <w:szCs w:val="28"/>
        </w:rPr>
      </w:pPr>
    </w:p>
    <w:p w:rsidR="005B0015" w:rsidRPr="005B0015" w:rsidRDefault="005B0015" w:rsidP="005B0015">
      <w:pPr>
        <w:spacing w:line="20" w:lineRule="atLeast"/>
        <w:jc w:val="center"/>
        <w:rPr>
          <w:b/>
          <w:bCs/>
          <w:sz w:val="28"/>
          <w:szCs w:val="28"/>
        </w:rPr>
      </w:pPr>
    </w:p>
    <w:p w:rsidR="001E7118" w:rsidRDefault="001E7118"/>
    <w:sectPr w:rsidR="001E7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2997"/>
    <w:multiLevelType w:val="hybridMultilevel"/>
    <w:tmpl w:val="96281094"/>
    <w:lvl w:ilvl="0" w:tplc="F2321D4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73"/>
        </w:tabs>
        <w:ind w:left="19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93"/>
        </w:tabs>
        <w:ind w:left="2693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13"/>
        </w:tabs>
        <w:ind w:left="3413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15"/>
    <w:rsid w:val="001E7118"/>
    <w:rsid w:val="005B0015"/>
    <w:rsid w:val="006F6D40"/>
    <w:rsid w:val="0082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</dc:creator>
  <cp:keywords/>
  <dc:description/>
  <cp:lastModifiedBy>TRẦN ĐAN</cp:lastModifiedBy>
  <cp:revision>3</cp:revision>
  <dcterms:created xsi:type="dcterms:W3CDTF">2021-09-03T02:59:00Z</dcterms:created>
  <dcterms:modified xsi:type="dcterms:W3CDTF">2021-09-04T04:07:00Z</dcterms:modified>
</cp:coreProperties>
</file>